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F08" w:rsidRPr="00F66F08" w:rsidRDefault="00F66F08" w:rsidP="00F66F08">
      <w:pPr>
        <w:shd w:val="clear" w:color="auto" w:fill="FFFFFF"/>
        <w:spacing w:after="0" w:line="240" w:lineRule="auto"/>
        <w:outlineLvl w:val="1"/>
        <w:rPr>
          <w:rFonts w:ascii="Arial" w:eastAsia="Times New Roman" w:hAnsi="Arial" w:cs="Arial"/>
          <w:b/>
          <w:bCs/>
          <w:color w:val="000000"/>
          <w:sz w:val="48"/>
          <w:szCs w:val="48"/>
        </w:rPr>
      </w:pPr>
      <w:r w:rsidRPr="00F66F08">
        <w:rPr>
          <w:rFonts w:ascii="Arial" w:eastAsia="Times New Roman" w:hAnsi="Arial" w:cs="Arial"/>
          <w:b/>
          <w:bCs/>
          <w:color w:val="000000"/>
          <w:sz w:val="48"/>
          <w:szCs w:val="48"/>
        </w:rPr>
        <w:t>What is Pentecost Sunday?</w:t>
      </w:r>
    </w:p>
    <w:p w:rsidR="00F66F08" w:rsidRPr="00F66F08" w:rsidRDefault="00F66F08" w:rsidP="00F66F08">
      <w:pPr>
        <w:spacing w:after="120" w:line="240" w:lineRule="auto"/>
        <w:rPr>
          <w:rFonts w:ascii="Arial" w:eastAsia="Times New Roman" w:hAnsi="Arial" w:cs="Arial"/>
          <w:color w:val="808080"/>
        </w:rPr>
      </w:pPr>
      <w:r>
        <w:rPr>
          <w:rFonts w:ascii="Arial" w:eastAsia="Times New Roman" w:hAnsi="Arial" w:cs="Arial"/>
          <w:noProof/>
          <w:color w:val="808080"/>
        </w:rPr>
        <w:drawing>
          <wp:inline distT="0" distB="0" distL="0" distR="0">
            <wp:extent cx="2137410" cy="2766695"/>
            <wp:effectExtent l="19050" t="0" r="0" b="0"/>
            <wp:docPr id="1" name="Picture 1" descr="An Eastern Orthodox icon of Pent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astern Orthodox icon of Pentecost"/>
                    <pic:cNvPicPr>
                      <a:picLocks noChangeAspect="1" noChangeArrowheads="1"/>
                    </pic:cNvPicPr>
                  </pic:nvPicPr>
                  <pic:blipFill>
                    <a:blip r:embed="rId4" cstate="print"/>
                    <a:srcRect/>
                    <a:stretch>
                      <a:fillRect/>
                    </a:stretch>
                  </pic:blipFill>
                  <pic:spPr bwMode="auto">
                    <a:xfrm>
                      <a:off x="0" y="0"/>
                      <a:ext cx="2137410" cy="2766695"/>
                    </a:xfrm>
                    <a:prstGeom prst="rect">
                      <a:avLst/>
                    </a:prstGeom>
                    <a:noFill/>
                    <a:ln w="9525">
                      <a:noFill/>
                      <a:miter lim="800000"/>
                      <a:headEnd/>
                      <a:tailEnd/>
                    </a:ln>
                  </pic:spPr>
                </pic:pic>
              </a:graphicData>
            </a:graphic>
          </wp:inline>
        </w:drawing>
      </w:r>
      <w:r w:rsidRPr="00F66F08">
        <w:rPr>
          <w:rFonts w:ascii="Arial" w:eastAsia="Times New Roman" w:hAnsi="Arial" w:cs="Arial"/>
          <w:color w:val="808080"/>
        </w:rPr>
        <w:t>An Eastern Orthodox icon of Pentecost</w:t>
      </w:r>
    </w:p>
    <w:p w:rsidR="00CB4B17" w:rsidRDefault="00F66F08" w:rsidP="00F66F08">
      <w:r w:rsidRPr="00F66F08">
        <w:rPr>
          <w:rFonts w:ascii="Arial" w:eastAsia="Times New Roman" w:hAnsi="Arial" w:cs="Arial"/>
          <w:color w:val="000000"/>
          <w:sz w:val="24"/>
          <w:szCs w:val="24"/>
          <w:shd w:val="clear" w:color="auto" w:fill="FFFFFF"/>
        </w:rPr>
        <w:t>Pentecost is a prominent feast in the calendar of Ancient Israel celebrating the giving of the Law on Sinai, and also later in the Christian liturgical year commemorating the descent of the Holy Spirit upon the remaining eleven disciples of Christ (Judas had hanged himself) after the Resurrection of Jesus. It is also called Whit Sunday, Whitsun, or Whit, especially in the United Kingdom, where the following Monday was traditionally a holiday. Pentecost, meaning "fiftieth day", is celebrated seven weeks (50 days) after</w:t>
      </w:r>
      <w:r w:rsidRPr="00F66F08">
        <w:rPr>
          <w:rFonts w:ascii="Arial" w:eastAsia="Times New Roman" w:hAnsi="Arial" w:cs="Arial"/>
          <w:color w:val="000000"/>
          <w:sz w:val="24"/>
          <w:szCs w:val="24"/>
        </w:rPr>
        <w:t> </w:t>
      </w:r>
      <w:hyperlink r:id="rId5" w:tooltip="When is Easter Sunday 2016?" w:history="1">
        <w:r w:rsidRPr="00F66F08">
          <w:rPr>
            <w:rFonts w:ascii="Arial" w:eastAsia="Times New Roman" w:hAnsi="Arial" w:cs="Arial"/>
            <w:color w:val="CC0000"/>
            <w:sz w:val="24"/>
            <w:szCs w:val="24"/>
            <w:u w:val="single"/>
          </w:rPr>
          <w:t>Easter Sunday</w:t>
        </w:r>
      </w:hyperlink>
      <w:r w:rsidRPr="00F66F08">
        <w:rPr>
          <w:rFonts w:ascii="Arial" w:eastAsia="Times New Roman" w:hAnsi="Arial" w:cs="Arial"/>
          <w:color w:val="000000"/>
          <w:sz w:val="24"/>
          <w:szCs w:val="24"/>
          <w:shd w:val="clear" w:color="auto" w:fill="FFFFFF"/>
        </w:rPr>
        <w:t>, hence its name.</w:t>
      </w:r>
    </w:p>
    <w:sectPr w:rsidR="00CB4B17" w:rsidSect="00CB4B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66F08"/>
    <w:rsid w:val="00CB4B17"/>
    <w:rsid w:val="00F66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17"/>
  </w:style>
  <w:style w:type="paragraph" w:styleId="Heading2">
    <w:name w:val="heading 2"/>
    <w:basedOn w:val="Normal"/>
    <w:link w:val="Heading2Char"/>
    <w:uiPriority w:val="9"/>
    <w:qFormat/>
    <w:rsid w:val="00F66F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6F0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F66F08"/>
  </w:style>
  <w:style w:type="character" w:styleId="Hyperlink">
    <w:name w:val="Hyperlink"/>
    <w:basedOn w:val="DefaultParagraphFont"/>
    <w:uiPriority w:val="99"/>
    <w:semiHidden/>
    <w:unhideWhenUsed/>
    <w:rsid w:val="00F66F08"/>
    <w:rPr>
      <w:color w:val="0000FF"/>
      <w:u w:val="single"/>
    </w:rPr>
  </w:style>
  <w:style w:type="paragraph" w:styleId="BalloonText">
    <w:name w:val="Balloon Text"/>
    <w:basedOn w:val="Normal"/>
    <w:link w:val="BalloonTextChar"/>
    <w:uiPriority w:val="99"/>
    <w:semiHidden/>
    <w:unhideWhenUsed/>
    <w:rsid w:val="00F66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467596">
      <w:bodyDiv w:val="1"/>
      <w:marLeft w:val="0"/>
      <w:marRight w:val="0"/>
      <w:marTop w:val="0"/>
      <w:marBottom w:val="0"/>
      <w:divBdr>
        <w:top w:val="none" w:sz="0" w:space="0" w:color="auto"/>
        <w:left w:val="none" w:sz="0" w:space="0" w:color="auto"/>
        <w:bottom w:val="none" w:sz="0" w:space="0" w:color="auto"/>
        <w:right w:val="none" w:sz="0" w:space="0" w:color="auto"/>
      </w:divBdr>
      <w:divsChild>
        <w:div w:id="2015955110">
          <w:marLeft w:val="192"/>
          <w:marRight w:val="0"/>
          <w:marTop w:val="48"/>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lendarpedia.com/when-is/easter-sunday.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D Brown</dc:creator>
  <cp:lastModifiedBy>Gary D Brown</cp:lastModifiedBy>
  <cp:revision>1</cp:revision>
  <dcterms:created xsi:type="dcterms:W3CDTF">2016-05-16T01:21:00Z</dcterms:created>
  <dcterms:modified xsi:type="dcterms:W3CDTF">2016-05-16T01:21:00Z</dcterms:modified>
</cp:coreProperties>
</file>